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biocypher/biochatter-paper@c007683</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2"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41">
        <w:r>
          <w:rPr>
            <w:rStyle w:val="Hyperlink"/>
          </w:rPr>
          <w:t xml:space="preserve">https://github.com/pytest-dev/pytest</w:t>
        </w:r>
      </w:hyperlink>
    </w:p>
    <w:bookmarkEnd w:id="242"/>
    <w:bookmarkStart w:id="247"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3">
        <w:r>
          <w:rPr>
            <w:rStyle w:val="Hyperlink"/>
          </w:rPr>
          <w:t xml:space="preserve">https://doi.org/gsgp8c</w:t>
        </w:r>
      </w:hyperlink>
      <w:r>
        <w:t xml:space="preserve"> </w:t>
      </w:r>
      <w:r>
        <w:t xml:space="preserve">DOI:</w:t>
      </w:r>
      <w:r>
        <w:t xml:space="preserve"> </w:t>
      </w:r>
      <w:hyperlink r:id="rId244">
        <w:r>
          <w:rPr>
            <w:rStyle w:val="Hyperlink"/>
          </w:rPr>
          <w:t xml:space="preserve">10.1038/s41586-023-06291-2</w:t>
        </w:r>
      </w:hyperlink>
      <w:r>
        <w:t xml:space="preserve"> </w:t>
      </w:r>
      <w:r>
        <w:t xml:space="preserve">· PMID:</w:t>
      </w:r>
      <w:r>
        <w:t xml:space="preserve"> </w:t>
      </w:r>
      <w:hyperlink r:id="rId245">
        <w:r>
          <w:rPr>
            <w:rStyle w:val="Hyperlink"/>
          </w:rPr>
          <w:t xml:space="preserve">37438534</w:t>
        </w:r>
      </w:hyperlink>
      <w:r>
        <w:t xml:space="preserve"> </w:t>
      </w:r>
      <w:r>
        <w:t xml:space="preserve">· PMCID:</w:t>
      </w:r>
      <w:r>
        <w:t xml:space="preserve"> </w:t>
      </w:r>
      <w:hyperlink r:id="rId246">
        <w:r>
          <w:rPr>
            <w:rStyle w:val="Hyperlink"/>
          </w:rPr>
          <w:t xml:space="preserve">PMC10396962</w:t>
        </w:r>
      </w:hyperlink>
    </w:p>
    <w:bookmarkEnd w:id="247"/>
    <w:bookmarkStart w:id="249"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8">
        <w:r>
          <w:rPr>
            <w:rStyle w:val="Hyperlink"/>
          </w:rPr>
          <w:t xml:space="preserve">https://crfm.stanford.edu/helm/lite/latest/</w:t>
        </w:r>
      </w:hyperlink>
    </w:p>
    <w:bookmarkEnd w:id="249"/>
    <w:bookmarkStart w:id="252"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0">
        <w:r>
          <w:rPr>
            <w:rStyle w:val="Hyperlink"/>
          </w:rPr>
          <w:t xml:space="preserve">https://doi.org/gtbgvp</w:t>
        </w:r>
      </w:hyperlink>
      <w:r>
        <w:t xml:space="preserve"> </w:t>
      </w:r>
      <w:r>
        <w:t xml:space="preserve">DOI:</w:t>
      </w:r>
      <w:r>
        <w:t xml:space="preserve"> </w:t>
      </w:r>
      <w:hyperlink r:id="rId251">
        <w:r>
          <w:rPr>
            <w:rStyle w:val="Hyperlink"/>
          </w:rPr>
          <w:t xml:space="preserve">10.48550/arxiv.2310.18018</w:t>
        </w:r>
      </w:hyperlink>
    </w:p>
    <w:bookmarkEnd w:id="252"/>
    <w:bookmarkStart w:id="255"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3">
        <w:r>
          <w:rPr>
            <w:rStyle w:val="Hyperlink"/>
          </w:rPr>
          <w:t xml:space="preserve">https://doi.org/gskd97</w:t>
        </w:r>
      </w:hyperlink>
      <w:r>
        <w:t xml:space="preserve"> </w:t>
      </w:r>
      <w:r>
        <w:t xml:space="preserve">DOI:</w:t>
      </w:r>
      <w:r>
        <w:t xml:space="preserve"> </w:t>
      </w:r>
      <w:hyperlink r:id="rId254">
        <w:r>
          <w:rPr>
            <w:rStyle w:val="Hyperlink"/>
          </w:rPr>
          <w:t xml:space="preserve">10.48550/arxiv.2303.17580</w:t>
        </w:r>
      </w:hyperlink>
    </w:p>
    <w:bookmarkEnd w:id="255"/>
    <w:bookmarkStart w:id="258"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6">
        <w:r>
          <w:rPr>
            <w:rStyle w:val="Hyperlink"/>
          </w:rPr>
          <w:t xml:space="preserve">https://doi.org/gtbgvm</w:t>
        </w:r>
      </w:hyperlink>
      <w:r>
        <w:t xml:space="preserve"> </w:t>
      </w:r>
      <w:r>
        <w:t xml:space="preserve">DOI:</w:t>
      </w:r>
      <w:r>
        <w:t xml:space="preserve"> </w:t>
      </w:r>
      <w:hyperlink r:id="rId257">
        <w:r>
          <w:rPr>
            <w:rStyle w:val="Hyperlink"/>
          </w:rPr>
          <w:t xml:space="preserve">10.48550/arxiv.2305.15334</w:t>
        </w:r>
      </w:hyperlink>
    </w:p>
    <w:bookmarkEnd w:id="258"/>
    <w:bookmarkStart w:id="261"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9">
        <w:r>
          <w:rPr>
            <w:rStyle w:val="Hyperlink"/>
          </w:rPr>
          <w:t xml:space="preserve">https://doi.org/gsv93m</w:t>
        </w:r>
      </w:hyperlink>
      <w:r>
        <w:t xml:space="preserve"> </w:t>
      </w:r>
      <w:r>
        <w:t xml:space="preserve">DOI:</w:t>
      </w:r>
      <w:r>
        <w:t xml:space="preserve"> </w:t>
      </w:r>
      <w:hyperlink r:id="rId260">
        <w:r>
          <w:rPr>
            <w:rStyle w:val="Hyperlink"/>
          </w:rPr>
          <w:t xml:space="preserve">10.48550/arxiv.2308.11432</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c007683fbd0c28970805008a28c2d5288e26d089/"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c007683fbd0c28970805008a28c2d5288e26d089"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c007683fbd0c28970805008a28c2d5288e26d089/"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c007683fbd0c28970805008a28c2d5288e26d089"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2024-02-15T06:29:45Z</dcterms:created>
  <dcterms:modified xsi:type="dcterms:W3CDTF">2024-02-15T06:29:45Z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